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5C" w:rsidRPr="00A07E5C" w:rsidRDefault="00A07E5C" w:rsidP="00A07E5C">
      <w:pPr>
        <w:pStyle w:val="1"/>
        <w:spacing w:before="0" w:beforeAutospacing="0" w:after="0" w:afterAutospacing="0"/>
        <w:rPr>
          <w:b w:val="0"/>
          <w:bCs w:val="0"/>
          <w:caps/>
          <w:color w:val="333333"/>
          <w:sz w:val="30"/>
          <w:szCs w:val="30"/>
        </w:rPr>
      </w:pPr>
      <w:r>
        <w:rPr>
          <w:b w:val="0"/>
          <w:bCs w:val="0"/>
          <w:caps/>
          <w:color w:val="333333"/>
          <w:sz w:val="30"/>
          <w:szCs w:val="30"/>
          <w:bdr w:val="none" w:sz="0" w:space="0" w:color="auto" w:frame="1"/>
        </w:rPr>
        <w:t>ПЕЧАТНАЯ ФОРМА «</w:t>
      </w:r>
      <w:r w:rsidRPr="00A07E5C">
        <w:rPr>
          <w:b w:val="0"/>
          <w:bCs w:val="0"/>
          <w:caps/>
          <w:color w:val="333333"/>
          <w:sz w:val="30"/>
          <w:szCs w:val="30"/>
          <w:bdr w:val="none" w:sz="0" w:space="0" w:color="auto" w:frame="1"/>
        </w:rPr>
        <w:t>АКТ НА СПИСАНИЕ</w:t>
      </w:r>
      <w:r>
        <w:rPr>
          <w:b w:val="0"/>
          <w:bCs w:val="0"/>
          <w:caps/>
          <w:color w:val="333333"/>
          <w:sz w:val="30"/>
          <w:szCs w:val="30"/>
          <w:bdr w:val="none" w:sz="0" w:space="0" w:color="auto" w:frame="1"/>
        </w:rPr>
        <w:t>»</w:t>
      </w:r>
    </w:p>
    <w:p w:rsidR="00A07E5C" w:rsidRPr="00A07E5C" w:rsidRDefault="00A07E5C" w:rsidP="00A07E5C">
      <w:pPr>
        <w:pStyle w:val="1"/>
        <w:spacing w:before="0" w:beforeAutospacing="0" w:after="0" w:afterAutospacing="0"/>
        <w:rPr>
          <w:b w:val="0"/>
          <w:bCs w:val="0"/>
          <w:caps/>
          <w:color w:val="333333"/>
          <w:sz w:val="30"/>
          <w:szCs w:val="30"/>
        </w:rPr>
      </w:pPr>
      <w:r w:rsidRPr="00A07E5C">
        <w:rPr>
          <w:b w:val="0"/>
          <w:bCs w:val="0"/>
          <w:caps/>
          <w:color w:val="333333"/>
          <w:sz w:val="30"/>
          <w:szCs w:val="30"/>
        </w:rPr>
        <w:t>29 МАРТА 2015</w:t>
      </w:r>
    </w:p>
    <w:p w:rsidR="002F08D2" w:rsidRDefault="001B5FF5" w:rsidP="00A07E5C"/>
    <w:p w:rsidR="00A07E5C" w:rsidRPr="00A07E5C" w:rsidRDefault="00A07E5C" w:rsidP="00A07E5C">
      <w:pPr>
        <w:rPr>
          <w:lang w:eastAsia="ru-RU"/>
        </w:rPr>
      </w:pPr>
      <w:r w:rsidRPr="00A07E5C">
        <w:rPr>
          <w:lang w:eastAsia="ru-RU"/>
        </w:rPr>
        <w:t>Решение позволяет быстро сформировать внешнюю печатную форму для документа «Требование-накладная». Форма может использоваться в конфигурациях «1</w:t>
      </w:r>
      <w:proofErr w:type="gramStart"/>
      <w:r w:rsidRPr="00A07E5C">
        <w:rPr>
          <w:lang w:eastAsia="ru-RU"/>
        </w:rPr>
        <w:t>С:Бухгалтерия</w:t>
      </w:r>
      <w:proofErr w:type="gramEnd"/>
      <w:r w:rsidRPr="00A07E5C">
        <w:rPr>
          <w:lang w:eastAsia="ru-RU"/>
        </w:rPr>
        <w:t xml:space="preserve"> предприятия 8, редакция 2.0» для профессиональных и базовых версий программы, при этом она не требует изменения конфигурации.</w:t>
      </w:r>
    </w:p>
    <w:p w:rsidR="00A07E5C" w:rsidRPr="00A07E5C" w:rsidRDefault="00A07E5C" w:rsidP="00A07E5C">
      <w:pPr>
        <w:rPr>
          <w:lang w:eastAsia="ru-RU"/>
        </w:rPr>
      </w:pPr>
      <w:r w:rsidRPr="00A07E5C">
        <w:rPr>
          <w:rFonts w:ascii="inherit" w:hAnsi="inherit"/>
          <w:b/>
          <w:bCs/>
          <w:bdr w:val="none" w:sz="0" w:space="0" w:color="auto" w:frame="1"/>
          <w:lang w:eastAsia="ru-RU"/>
        </w:rPr>
        <w:t>Описание</w:t>
      </w:r>
    </w:p>
    <w:p w:rsidR="00A07E5C" w:rsidRPr="00A07E5C" w:rsidRDefault="00A07E5C" w:rsidP="00A07E5C">
      <w:pPr>
        <w:rPr>
          <w:lang w:eastAsia="ru-RU"/>
        </w:rPr>
      </w:pPr>
      <w:r w:rsidRPr="00A07E5C">
        <w:rPr>
          <w:lang w:eastAsia="ru-RU"/>
        </w:rPr>
        <w:t>Решение позволяет быстро сформировать внешнюю печатную форму для документа «Требование-накладная». </w:t>
      </w:r>
    </w:p>
    <w:p w:rsidR="00A07E5C" w:rsidRDefault="00A07E5C">
      <w:r>
        <w:rPr>
          <w:noProof/>
          <w:lang w:eastAsia="ru-RU"/>
        </w:rPr>
        <w:drawing>
          <wp:inline distT="0" distB="0" distL="0" distR="0">
            <wp:extent cx="5191125" cy="3514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966e9e310e41c471472e9faa56d20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E5C" w:rsidRDefault="00A07E5C" w:rsidP="00A07E5C">
      <w:pPr>
        <w:rPr>
          <w:shd w:val="clear" w:color="auto" w:fill="FFFFFF"/>
        </w:rPr>
      </w:pPr>
      <w:r>
        <w:rPr>
          <w:shd w:val="clear" w:color="auto" w:fill="FFFFFF"/>
        </w:rPr>
        <w:t>В результате на печать выводится форма следующего вида:</w:t>
      </w:r>
    </w:p>
    <w:p w:rsidR="00A07E5C" w:rsidRDefault="00A07E5C" w:rsidP="00A07E5C">
      <w:r>
        <w:rPr>
          <w:noProof/>
          <w:lang w:eastAsia="ru-RU"/>
        </w:rPr>
        <w:drawing>
          <wp:inline distT="0" distB="0" distL="0" distR="0">
            <wp:extent cx="3889375" cy="266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678c5ce70379ccd8923b5f5556af6b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3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E5C" w:rsidRDefault="00A07E5C" w:rsidP="00A07E5C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Для вывода информации о членах комиссии необходимо заполнить дополнительные реквизиты документа. Наименования дополнительных реквизитов следующие: «1-й член комиссии», «2-й член комиссии», «3-й член комиссии» и «Основание» (комиссия – тип: справочник «Физические лица», Основание – тип: Строка). Должность сама подбирается из регистра «Работники организации». Регистр заполняется при вводе документа «Прием на работу».</w:t>
      </w:r>
    </w:p>
    <w:p w:rsidR="00A07E5C" w:rsidRDefault="00A07E5C" w:rsidP="00A07E5C">
      <w:r>
        <w:rPr>
          <w:noProof/>
          <w:lang w:eastAsia="ru-RU"/>
        </w:rPr>
        <w:drawing>
          <wp:inline distT="0" distB="0" distL="0" distR="0">
            <wp:extent cx="5934075" cy="3124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199be58b6a25fdf2c885e1070b03eb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E5C" w:rsidRDefault="00A07E5C" w:rsidP="00A07E5C">
      <w:pPr>
        <w:rPr>
          <w:rFonts w:cs="Times New Roman"/>
          <w:bdr w:val="none" w:sz="0" w:space="0" w:color="auto" w:frame="1"/>
          <w:lang w:eastAsia="ru-RU"/>
        </w:rPr>
      </w:pPr>
    </w:p>
    <w:p w:rsidR="00A07E5C" w:rsidRPr="00A07E5C" w:rsidRDefault="00A07E5C" w:rsidP="00A07E5C">
      <w:pPr>
        <w:rPr>
          <w:rFonts w:cs="Times New Roman"/>
          <w:b/>
          <w:lang w:eastAsia="ru-RU"/>
        </w:rPr>
      </w:pPr>
      <w:r w:rsidRPr="00A07E5C">
        <w:rPr>
          <w:rFonts w:cs="Times New Roman"/>
          <w:b/>
          <w:bdr w:val="none" w:sz="0" w:space="0" w:color="auto" w:frame="1"/>
          <w:lang w:eastAsia="ru-RU"/>
        </w:rPr>
        <w:t>Варианты конфигураций</w:t>
      </w:r>
    </w:p>
    <w:p w:rsidR="00A07E5C" w:rsidRPr="00A07E5C" w:rsidRDefault="00A07E5C" w:rsidP="00A07E5C">
      <w:pPr>
        <w:rPr>
          <w:rFonts w:cs="Times New Roman"/>
          <w:lang w:eastAsia="ru-RU"/>
        </w:rPr>
      </w:pPr>
      <w:r w:rsidRPr="00A07E5C">
        <w:rPr>
          <w:rFonts w:cs="Times New Roman"/>
          <w:lang w:eastAsia="ru-RU"/>
        </w:rPr>
        <w:t>Решение подходит для «1</w:t>
      </w:r>
      <w:proofErr w:type="gramStart"/>
      <w:r w:rsidRPr="00A07E5C">
        <w:rPr>
          <w:rFonts w:cs="Times New Roman"/>
          <w:lang w:eastAsia="ru-RU"/>
        </w:rPr>
        <w:t>С:Бухгалтерия</w:t>
      </w:r>
      <w:proofErr w:type="gramEnd"/>
      <w:r w:rsidRPr="00A07E5C">
        <w:rPr>
          <w:rFonts w:cs="Times New Roman"/>
          <w:lang w:eastAsia="ru-RU"/>
        </w:rPr>
        <w:t xml:space="preserve"> предприятия 8, редакция 2.0» .</w:t>
      </w:r>
    </w:p>
    <w:p w:rsidR="00A07E5C" w:rsidRPr="00A07E5C" w:rsidRDefault="00A07E5C" w:rsidP="00A07E5C">
      <w:pPr>
        <w:rPr>
          <w:rFonts w:cs="Times New Roman"/>
          <w:lang w:eastAsia="ru-RU"/>
        </w:rPr>
      </w:pPr>
    </w:p>
    <w:p w:rsidR="00A07E5C" w:rsidRPr="00A07E5C" w:rsidRDefault="00A07E5C" w:rsidP="00A07E5C">
      <w:pPr>
        <w:rPr>
          <w:rFonts w:cs="Times New Roman"/>
          <w:b/>
          <w:lang w:eastAsia="ru-RU"/>
        </w:rPr>
      </w:pPr>
      <w:r w:rsidRPr="00A07E5C">
        <w:rPr>
          <w:rFonts w:cs="Times New Roman"/>
          <w:b/>
          <w:bdr w:val="none" w:sz="0" w:space="0" w:color="auto" w:frame="1"/>
          <w:lang w:eastAsia="ru-RU"/>
        </w:rPr>
        <w:t>Стоимость</w:t>
      </w:r>
    </w:p>
    <w:p w:rsidR="00A07E5C" w:rsidRDefault="00A07E5C" w:rsidP="00A07E5C">
      <w:pPr>
        <w:rPr>
          <w:rFonts w:cs="Times New Roman"/>
          <w:lang w:eastAsia="ru-RU"/>
        </w:rPr>
      </w:pPr>
      <w:r w:rsidRPr="00A07E5C">
        <w:rPr>
          <w:rFonts w:cs="Times New Roman"/>
          <w:lang w:eastAsia="ru-RU"/>
        </w:rPr>
        <w:t>Стоимость доработки составляет 1400 руб.</w:t>
      </w:r>
    </w:p>
    <w:p w:rsidR="001B5FF5" w:rsidRDefault="001B5FF5" w:rsidP="00A07E5C">
      <w:pPr>
        <w:rPr>
          <w:rFonts w:cs="Times New Roman"/>
          <w:lang w:eastAsia="ru-RU"/>
        </w:rPr>
      </w:pPr>
      <w:bookmarkStart w:id="0" w:name="_GoBack"/>
      <w:bookmarkEnd w:id="0"/>
    </w:p>
    <w:p w:rsidR="001B5FF5" w:rsidRPr="002E6D2D" w:rsidRDefault="001B5FF5" w:rsidP="001B5FF5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A07E5C" w:rsidRPr="00A07E5C" w:rsidRDefault="00A07E5C" w:rsidP="00A07E5C">
      <w:pPr>
        <w:rPr>
          <w:rFonts w:cs="Times New Roman"/>
          <w:lang w:eastAsia="ru-RU"/>
        </w:rPr>
      </w:pPr>
    </w:p>
    <w:p w:rsidR="00A07E5C" w:rsidRDefault="00A07E5C" w:rsidP="00A07E5C"/>
    <w:sectPr w:rsidR="00A0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DF"/>
    <w:rsid w:val="000E4C21"/>
    <w:rsid w:val="001B5FF5"/>
    <w:rsid w:val="003803B7"/>
    <w:rsid w:val="004A02DF"/>
    <w:rsid w:val="006E28A0"/>
    <w:rsid w:val="00A07E5C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33726-A9F3-47E3-A0D6-DE345F2D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07E5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E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3</cp:revision>
  <dcterms:created xsi:type="dcterms:W3CDTF">2019-07-29T11:12:00Z</dcterms:created>
  <dcterms:modified xsi:type="dcterms:W3CDTF">2019-07-29T11:16:00Z</dcterms:modified>
</cp:coreProperties>
</file>